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63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:rsidR="00A72063" w:rsidRPr="00F94580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458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Pr="00A72063">
        <w:rPr>
          <w:rFonts w:ascii="Times New Roman" w:eastAsia="Times New Roman" w:hAnsi="Times New Roman" w:cs="Times New Roman"/>
          <w:b/>
          <w:lang w:eastAsia="ru-RU"/>
        </w:rPr>
        <w:t xml:space="preserve"> выплаченных доходах по ценным бумагам эмитента, а также об иных выплатах, причитающихся владельцам ценных бумаг эмитента</w:t>
      </w:r>
      <w:r w:rsidRPr="00F94580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72063" w:rsidRPr="00856D55" w:rsidRDefault="00A72063" w:rsidP="00A720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A72063" w:rsidRPr="00856D55" w:rsidTr="0029183D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Общество с ограниченной ответственностью «ВИС ФИНАНС»</w:t>
            </w:r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ООО «ВИС ФИНАНС»</w:t>
            </w:r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Российская Федерация, Ленинградская область, Гатчинский район, город Гатчина</w:t>
            </w:r>
          </w:p>
        </w:tc>
      </w:tr>
      <w:tr w:rsidR="00A72063" w:rsidRPr="00856D55" w:rsidTr="006A51B4">
        <w:trPr>
          <w:trHeight w:val="446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1194704013350</w:t>
            </w:r>
          </w:p>
        </w:tc>
      </w:tr>
      <w:tr w:rsidR="00A72063" w:rsidRPr="00856D55" w:rsidTr="006A51B4">
        <w:trPr>
          <w:trHeight w:val="424"/>
        </w:trPr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4705081944</w:t>
            </w:r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B1D74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00554-R</w:t>
            </w:r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Default="00661C36" w:rsidP="002918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0"/>
              </w:rPr>
            </w:pPr>
            <w:hyperlink r:id="rId4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https://www.e-disclosure.ru/portal/company.aspx?id=38241</w:t>
              </w:r>
            </w:hyperlink>
            <w:r w:rsidR="00A72063">
              <w:rPr>
                <w:rFonts w:ascii="Times New Roman" w:hAnsi="Times New Roman" w:cs="Times New Roman"/>
                <w:b/>
                <w:i/>
                <w:sz w:val="20"/>
              </w:rPr>
              <w:t>;</w:t>
            </w:r>
          </w:p>
          <w:p w:rsidR="00A72063" w:rsidRPr="003B1D74" w:rsidRDefault="00661C36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A72063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https://finance.vis-group.ru/</w:t>
              </w:r>
            </w:hyperlink>
          </w:p>
        </w:tc>
      </w:tr>
      <w:tr w:rsidR="00A72063" w:rsidRPr="00856D55" w:rsidTr="0029183D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63" w:rsidRPr="00856D55" w:rsidRDefault="00A72063" w:rsidP="002918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63" w:rsidRPr="003E2F9C" w:rsidRDefault="00E25110" w:rsidP="006926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0E0B9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6</w:t>
            </w:r>
            <w:r w:rsidR="00EA091C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0E0B9F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0</w:t>
            </w:r>
            <w:r w:rsidR="00661C3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.202</w:t>
            </w:r>
            <w:r w:rsidR="00693F3E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</w:tr>
    </w:tbl>
    <w:p w:rsidR="00A72063" w:rsidRPr="008B17C6" w:rsidRDefault="00A72063" w:rsidP="00A720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72063" w:rsidRPr="00AA6B29" w:rsidTr="0004316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A72063" w:rsidRPr="00AA6B29" w:rsidTr="0004316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t xml:space="preserve"> </w:t>
            </w:r>
            <w:r w:rsidR="00460B42" w:rsidRPr="00A5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60B42" w:rsidRPr="0046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52C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биржевые облигации с обеспечением бездокументарные процентные неконвертируемые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с централиз</w:t>
            </w:r>
            <w:r w:rsidR="00247D4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ованным учетом прав серии БО-П0</w:t>
            </w:r>
            <w:r w:rsidR="005E501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, регистрационный номер 4B02-</w:t>
            </w:r>
            <w:r w:rsidR="005E501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01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00554-R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-001P от </w:t>
            </w:r>
            <w:r w:rsidR="005E501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19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5E501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10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.202</w:t>
            </w:r>
            <w:r w:rsidR="005E501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, р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азмещаемые в рамках Программы биржевых облигаций серии 001Р, имеющей регистрационный номер 4-00554-R-001P-02E от 08.09.2020</w:t>
            </w:r>
            <w:r w:rsidR="00E02D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код </w:t>
            </w:r>
            <w:r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ISIN</w:t>
            </w:r>
            <w:r w:rsidR="00247D4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E501D" w:rsidRPr="005E501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RU000A102952</w:t>
            </w:r>
            <w:r w:rsidR="00E02D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02DF2" w:rsidRPr="00752C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(далее – Биржевые облигации)</w:t>
            </w:r>
            <w:r w:rsidR="00E02D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72063" w:rsidRDefault="00A72063" w:rsidP="0029183D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К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3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</w:t>
            </w:r>
            <w:r w:rsidRPr="00A7206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ходы по ценным бумагам эмитента: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выплата за</w:t>
            </w:r>
            <w:r w:rsidR="00E2511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1763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197E61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четыр</w:t>
            </w:r>
            <w:r w:rsidR="000E0B9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на</w:t>
            </w:r>
            <w:r w:rsidR="0098046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дцат</w:t>
            </w:r>
            <w:r w:rsidR="00BB1E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ы</w:t>
            </w:r>
            <w:r w:rsidR="00197E6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й)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период:</w:t>
            </w:r>
          </w:p>
          <w:p w:rsid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- дата начала </w:t>
            </w:r>
            <w:r w:rsidR="00E2511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197E61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четыр</w:t>
            </w:r>
            <w:r w:rsidR="000E0B9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надцатого</w:t>
            </w:r>
            <w:r w:rsidR="00197E6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)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купонного периода – </w:t>
            </w:r>
            <w:r w:rsidR="00661C36">
              <w:rPr>
                <w:rFonts w:ascii="Times New Roman" w:hAnsi="Times New Roman" w:cs="Times New Roman"/>
                <w:b/>
                <w:i/>
                <w:sz w:val="20"/>
              </w:rPr>
              <w:t>16.01.2024 г.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br/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дата окончания 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14</w:t>
            </w:r>
            <w:r w:rsidR="00661C36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четырнадцатого)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купонного периода – 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0E0B9F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0E0B9F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="00661C3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.202</w:t>
            </w:r>
            <w:r w:rsidR="000E0B9F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197E61">
              <w:rPr>
                <w:rFonts w:ascii="Times New Roman" w:hAnsi="Times New Roman" w:cs="Times New Roman"/>
                <w:b/>
                <w:i/>
                <w:sz w:val="20"/>
              </w:rPr>
              <w:t xml:space="preserve"> г.</w:t>
            </w:r>
          </w:p>
          <w:p w:rsidR="00A72063" w:rsidRPr="00A72063" w:rsidRDefault="00A72063" w:rsidP="00A7206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бщий размер выплаченных доходов по ценным бумагам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эмитента, а также иных выплат, 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причитающихся владельцам ценных бумаг эмитента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="006A51B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бщий размер</w:t>
            </w:r>
            <w:r w:rsidRPr="00A720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7206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выплаченных доходов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по Биржевым облигациям эмитента за </w:t>
            </w:r>
            <w:r w:rsidR="00E2511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 w:rsidR="001375AF" w:rsidRPr="003E2F9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r w:rsidR="00661C3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четыр</w:t>
            </w:r>
            <w:r w:rsidR="005019E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на</w:t>
            </w:r>
            <w:r w:rsidR="000A1EC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дцатый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) </w:t>
            </w:r>
            <w:r w:rsidR="001375AF"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купонный период составляет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019E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93</w:t>
            </w:r>
            <w:r w:rsidR="001C261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 </w:t>
            </w:r>
            <w:r w:rsidR="005019E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  <w:r w:rsidR="001C261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00 000</w:t>
            </w:r>
            <w:r w:rsidR="001375A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5019EE" w:rsidRPr="005019E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Девяносто три миллиона пятьсот тысяч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рублей 00 копеек.</w:t>
            </w:r>
          </w:p>
          <w:p w:rsidR="00A275ED" w:rsidRDefault="001375AF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</w:t>
            </w:r>
            <w:r w:rsidRPr="001375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азмер выплаченных доходов, а также иных выплат в расчете</w:t>
            </w:r>
            <w:r w:rsid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одну ценную бумагу эмитента: </w:t>
            </w:r>
            <w:r w:rsidR="00F35221" w:rsidRPr="00F352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37</w:t>
            </w:r>
            <w:r w:rsidR="0039584D" w:rsidRPr="0039584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F352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тридцать семь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рубл</w:t>
            </w:r>
            <w:r w:rsidR="00F352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ей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4</w:t>
            </w:r>
            <w:r w:rsidR="00F352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0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копе</w:t>
            </w:r>
            <w:r w:rsidR="00F35221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ек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(или) осуществлены иные выплаты: 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2 500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 000 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(два миллиона</w:t>
            </w:r>
            <w:r w:rsidR="00C1453E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пятьсот тысяч</w:t>
            </w:r>
            <w:r w:rsidR="00A275ED" w:rsidRPr="00A275E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) штук.</w:t>
            </w:r>
          </w:p>
          <w:p w:rsidR="00C779D3" w:rsidRPr="00A46E12" w:rsidRDefault="00C779D3" w:rsidP="00C779D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Форма выплаты доходов по ценным бумагам эмитента и (или) осуществления иных выплат, причитающихся владельцам ценных бум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аг эмитента (денежные средства): </w:t>
            </w:r>
            <w:r w:rsidRPr="00C176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выплата купонного дохода по Биржевым облигациям производится в безналичном порядке денежными средствами в рублях Российской Федерации.</w:t>
            </w:r>
          </w:p>
          <w:p w:rsid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ата, на которую определялись лица, имевшие право на получение </w:t>
            </w:r>
            <w:proofErr w:type="gramStart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дивидендов, в случае, если</w:t>
            </w:r>
            <w:proofErr w:type="gramEnd"/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выплаченными доходами по ценным бумагам эмитента являют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ся дивиденды по акциям эмитента: </w:t>
            </w:r>
            <w:r w:rsidR="007A18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="007A18C5" w:rsidRPr="007A18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="00DF237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7A18C5" w:rsidRPr="007A18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применимо, т.к. выплаченными доходами по ценным бумагам эмитента не являются дивиденды по акциям эмитента.</w:t>
            </w:r>
          </w:p>
          <w:p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  <w:r w:rsidR="00A56D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</w:t>
            </w:r>
            <w:r w:rsidRPr="00C77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и) - дата окончания этого срока: 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="00F35221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  <w:r w:rsidR="00F35221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="00661C3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BB1E36">
              <w:rPr>
                <w:rFonts w:ascii="Times New Roman" w:hAnsi="Times New Roman" w:cs="Times New Roman"/>
                <w:b/>
                <w:i/>
                <w:sz w:val="20"/>
              </w:rPr>
              <w:t>.202</w:t>
            </w:r>
            <w:r w:rsidR="00F35221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197E61">
              <w:rPr>
                <w:rFonts w:ascii="Times New Roman" w:hAnsi="Times New Roman" w:cs="Times New Roman"/>
                <w:b/>
                <w:i/>
                <w:sz w:val="20"/>
              </w:rPr>
              <w:t xml:space="preserve"> г.</w:t>
            </w:r>
          </w:p>
          <w:p w:rsidR="00C779D3" w:rsidRPr="00C779D3" w:rsidRDefault="00C779D3" w:rsidP="00C779D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A56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02DF2">
              <w:t xml:space="preserve"> </w:t>
            </w:r>
            <w:r w:rsidR="00E02DF2" w:rsidRPr="00E02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901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100%.</w:t>
            </w:r>
          </w:p>
          <w:p w:rsidR="00A72063" w:rsidRPr="00AA6B29" w:rsidRDefault="00A72063" w:rsidP="0029183D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72063" w:rsidRPr="00AA6B29" w:rsidRDefault="00A72063" w:rsidP="00A720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A72063" w:rsidRPr="00AA6B29" w:rsidTr="00E02DF2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3" w:rsidRPr="00AA6B29" w:rsidRDefault="00A72063" w:rsidP="0029183D">
            <w:pPr>
              <w:jc w:val="center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A72063" w:rsidRPr="00AA6B29" w:rsidTr="00E02DF2">
        <w:trPr>
          <w:trHeight w:val="1266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063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AA6B29">
              <w:rPr>
                <w:rFonts w:eastAsia="Calibri"/>
              </w:rPr>
              <w:lastRenderedPageBreak/>
              <w:t xml:space="preserve">3.1.  </w:t>
            </w:r>
            <w:r w:rsidRPr="007266D3">
              <w:rPr>
                <w:rFonts w:eastAsia="Calibri"/>
              </w:rPr>
              <w:t>Генеральный директор</w:t>
            </w:r>
            <w:r>
              <w:rPr>
                <w:rFonts w:eastAsia="Calibri"/>
              </w:rPr>
              <w:t xml:space="preserve"> </w:t>
            </w:r>
            <w:r w:rsidRPr="007266D3">
              <w:rPr>
                <w:rFonts w:eastAsia="Calibri"/>
              </w:rPr>
              <w:t xml:space="preserve">Группы «ВИС» (АО) </w:t>
            </w:r>
            <w:r>
              <w:rPr>
                <w:rFonts w:eastAsia="Calibri"/>
              </w:rPr>
              <w:t>–</w:t>
            </w:r>
            <w:r w:rsidRPr="007266D3">
              <w:rPr>
                <w:rFonts w:eastAsia="Calibri"/>
              </w:rPr>
              <w:t xml:space="preserve"> </w:t>
            </w:r>
          </w:p>
          <w:p w:rsidR="00A72063" w:rsidRPr="00D41A1D" w:rsidRDefault="00A72063" w:rsidP="0039584D">
            <w:pPr>
              <w:widowControl w:val="0"/>
              <w:adjustRightInd w:val="0"/>
              <w:spacing w:after="0"/>
              <w:rPr>
                <w:rFonts w:eastAsia="Calibri"/>
              </w:rPr>
            </w:pPr>
            <w:r w:rsidRPr="007266D3">
              <w:rPr>
                <w:rFonts w:eastAsia="Calibri"/>
              </w:rPr>
              <w:t xml:space="preserve">управляющей организации ООО «ВИС </w:t>
            </w:r>
            <w:proofErr w:type="gramStart"/>
            <w:r w:rsidRPr="007266D3">
              <w:rPr>
                <w:rFonts w:eastAsia="Calibri"/>
              </w:rPr>
              <w:t>ФИНАНС»</w:t>
            </w:r>
            <w:r>
              <w:rPr>
                <w:rFonts w:eastAsia="Calibri"/>
              </w:rPr>
              <w:t xml:space="preserve">   </w:t>
            </w:r>
            <w:proofErr w:type="gramEnd"/>
            <w:r>
              <w:rPr>
                <w:rFonts w:eastAsia="Calibri"/>
              </w:rPr>
              <w:t xml:space="preserve">                                           </w:t>
            </w:r>
            <w:r w:rsidRPr="00AA6B29">
              <w:rPr>
                <w:rFonts w:eastAsia="Calibri"/>
              </w:rPr>
              <w:t xml:space="preserve">__________________ </w:t>
            </w:r>
            <w:r w:rsidR="00661C36">
              <w:rPr>
                <w:rFonts w:eastAsia="Calibri"/>
              </w:rPr>
              <w:t>Юдин С.С.</w:t>
            </w:r>
            <w:r w:rsidRPr="00AA6B29"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</w:rPr>
              <w:t xml:space="preserve">                        </w:t>
            </w:r>
          </w:p>
          <w:p w:rsidR="00A72063" w:rsidRPr="00AA6B29" w:rsidRDefault="00A72063" w:rsidP="0029183D">
            <w:pPr>
              <w:autoSpaceDE/>
              <w:autoSpaceDN/>
              <w:jc w:val="both"/>
              <w:rPr>
                <w:rFonts w:eastAsia="Calibri"/>
              </w:rPr>
            </w:pPr>
            <w:r w:rsidRPr="00AA6B29">
              <w:rPr>
                <w:rFonts w:eastAsia="Calibri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                             </w:t>
            </w:r>
            <w:r w:rsidRPr="00AA6B29">
              <w:rPr>
                <w:rFonts w:eastAsia="Calibri"/>
              </w:rPr>
              <w:t>(подпись)</w:t>
            </w:r>
          </w:p>
          <w:p w:rsidR="00A72063" w:rsidRPr="00AA6B29" w:rsidRDefault="00A72063" w:rsidP="00197E61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</w:rPr>
              <w:t xml:space="preserve">3.2. </w:t>
            </w:r>
            <w:r w:rsidRPr="001C06F3">
              <w:rPr>
                <w:rFonts w:eastAsia="Calibri"/>
              </w:rPr>
              <w:t xml:space="preserve">Дата </w:t>
            </w:r>
            <w:r w:rsidRPr="00044999">
              <w:rPr>
                <w:rFonts w:eastAsia="Calibri"/>
              </w:rPr>
              <w:t>«</w:t>
            </w:r>
            <w:r w:rsidR="00661C36">
              <w:rPr>
                <w:rFonts w:eastAsia="Calibri"/>
              </w:rPr>
              <w:t>16</w:t>
            </w:r>
            <w:r w:rsidRPr="00C17644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661C36">
              <w:rPr>
                <w:rFonts w:eastAsia="Calibri"/>
              </w:rPr>
              <w:t>апреля</w:t>
            </w:r>
            <w:bookmarkStart w:id="0" w:name="_GoBack"/>
            <w:bookmarkEnd w:id="0"/>
            <w:r>
              <w:rPr>
                <w:rFonts w:eastAsia="Calibri"/>
              </w:rPr>
              <w:t xml:space="preserve"> </w:t>
            </w:r>
            <w:r w:rsidR="00BB1E36">
              <w:rPr>
                <w:rFonts w:eastAsia="Calibri"/>
              </w:rPr>
              <w:t>202</w:t>
            </w:r>
            <w:r w:rsidR="00F35221">
              <w:rPr>
                <w:rFonts w:eastAsia="Calibri"/>
              </w:rPr>
              <w:t>4</w:t>
            </w:r>
            <w:r w:rsidRPr="00C17644">
              <w:rPr>
                <w:rFonts w:eastAsia="Calibri"/>
              </w:rPr>
              <w:t xml:space="preserve"> г.</w:t>
            </w:r>
          </w:p>
        </w:tc>
      </w:tr>
    </w:tbl>
    <w:p w:rsidR="00A72063" w:rsidRPr="00AA6B29" w:rsidRDefault="00A72063" w:rsidP="00A72063">
      <w:pPr>
        <w:rPr>
          <w:rFonts w:ascii="Times New Roman" w:hAnsi="Times New Roman" w:cs="Times New Roman"/>
        </w:rPr>
      </w:pPr>
    </w:p>
    <w:p w:rsidR="00B375AA" w:rsidRDefault="00661C36"/>
    <w:sectPr w:rsidR="00B375AA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D7"/>
    <w:rsid w:val="00043167"/>
    <w:rsid w:val="000901CB"/>
    <w:rsid w:val="000A1EC8"/>
    <w:rsid w:val="000E0B9F"/>
    <w:rsid w:val="001375AF"/>
    <w:rsid w:val="00197E61"/>
    <w:rsid w:val="001B37A8"/>
    <w:rsid w:val="001C261B"/>
    <w:rsid w:val="001F003E"/>
    <w:rsid w:val="001F57C2"/>
    <w:rsid w:val="00247D49"/>
    <w:rsid w:val="00325FD7"/>
    <w:rsid w:val="0037386D"/>
    <w:rsid w:val="00373F52"/>
    <w:rsid w:val="0039584D"/>
    <w:rsid w:val="00460B42"/>
    <w:rsid w:val="00474702"/>
    <w:rsid w:val="004C349A"/>
    <w:rsid w:val="005019EE"/>
    <w:rsid w:val="00522626"/>
    <w:rsid w:val="005E501D"/>
    <w:rsid w:val="00661C36"/>
    <w:rsid w:val="00670D8E"/>
    <w:rsid w:val="006926C3"/>
    <w:rsid w:val="00693F3E"/>
    <w:rsid w:val="006A51B4"/>
    <w:rsid w:val="00760A82"/>
    <w:rsid w:val="007A18C5"/>
    <w:rsid w:val="007F7D77"/>
    <w:rsid w:val="0081763D"/>
    <w:rsid w:val="00980466"/>
    <w:rsid w:val="00995365"/>
    <w:rsid w:val="00A275ED"/>
    <w:rsid w:val="00A56DBD"/>
    <w:rsid w:val="00A72063"/>
    <w:rsid w:val="00B51A53"/>
    <w:rsid w:val="00B85554"/>
    <w:rsid w:val="00BB1E36"/>
    <w:rsid w:val="00C1453E"/>
    <w:rsid w:val="00C779D3"/>
    <w:rsid w:val="00DE7735"/>
    <w:rsid w:val="00DF2375"/>
    <w:rsid w:val="00E02DF2"/>
    <w:rsid w:val="00E25110"/>
    <w:rsid w:val="00EA091C"/>
    <w:rsid w:val="00EB368D"/>
    <w:rsid w:val="00F35221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DA6D"/>
  <w15:chartTrackingRefBased/>
  <w15:docId w15:val="{9D284098-288E-4F19-B345-ECD233C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06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7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vis-group.ru/" TargetMode="External"/><Relationship Id="rId4" Type="http://schemas.openxmlformats.org/officeDocument/2006/relationships/hyperlink" Target="https://www.e-disclosure.ru/portal/company.aspx?id=38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Намруева Оксана Александровна</dc:creator>
  <cp:keywords/>
  <dc:description/>
  <cp:lastModifiedBy>Намруева Оксана Александровна</cp:lastModifiedBy>
  <cp:revision>37</cp:revision>
  <cp:lastPrinted>2023-10-17T09:44:00Z</cp:lastPrinted>
  <dcterms:created xsi:type="dcterms:W3CDTF">2021-10-19T10:21:00Z</dcterms:created>
  <dcterms:modified xsi:type="dcterms:W3CDTF">2024-04-05T07:40:00Z</dcterms:modified>
</cp:coreProperties>
</file>